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4" w:rsidRDefault="00791A18" w:rsidP="00CF78B4">
      <w:pPr>
        <w:ind w:left="6372"/>
        <w:rPr>
          <w:noProof/>
          <w:lang w:eastAsia="de-AT"/>
        </w:rPr>
      </w:pPr>
      <w:r w:rsidRPr="00A35899">
        <w:rPr>
          <w:rFonts w:ascii="Arial" w:eastAsia="Times New Roman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2E1F8" wp14:editId="54A3C31B">
                <wp:simplePos x="0" y="0"/>
                <wp:positionH relativeFrom="column">
                  <wp:posOffset>-72481</wp:posOffset>
                </wp:positionH>
                <wp:positionV relativeFrom="paragraph">
                  <wp:posOffset>-116386</wp:posOffset>
                </wp:positionV>
                <wp:extent cx="6153784" cy="1305922"/>
                <wp:effectExtent l="0" t="0" r="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4" cy="1305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18" w:rsidRPr="00791A18" w:rsidRDefault="00791A18" w:rsidP="00791A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91A18" w:rsidRPr="00791A18" w:rsidRDefault="00791A18" w:rsidP="00791A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91A18" w:rsidRPr="00791A18" w:rsidRDefault="00791A18" w:rsidP="00791A18">
                            <w:pPr>
                              <w:keepNext/>
                              <w:tabs>
                                <w:tab w:val="num" w:pos="432"/>
                                <w:tab w:val="left" w:pos="9180"/>
                              </w:tabs>
                              <w:suppressAutoHyphens/>
                              <w:ind w:right="-157" w:hanging="18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791A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ab/>
                            </w:r>
                            <w:r w:rsidRPr="00791A1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9933"/>
                                <w:sz w:val="28"/>
                                <w:szCs w:val="24"/>
                                <w:lang w:eastAsia="de-AT"/>
                              </w:rPr>
                              <w:drawing>
                                <wp:inline distT="0" distB="0" distL="0" distR="0" wp14:anchorId="360F3E80" wp14:editId="01DD898C">
                                  <wp:extent cx="1257300" cy="69532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1A18">
                              <w:rPr>
                                <w:rFonts w:ascii="Times New Roman" w:eastAsia="Times New Roman" w:hAnsi="Times New Roman" w:cs="Times New Roman"/>
                                <w:color w:val="FF9933"/>
                                <w:sz w:val="28"/>
                                <w:szCs w:val="24"/>
                                <w:lang w:eastAsia="ar-SA"/>
                              </w:rPr>
                              <w:t xml:space="preserve">                               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b/>
                                <w:color w:val="FABF8F"/>
                                <w:sz w:val="28"/>
                                <w:szCs w:val="24"/>
                                <w:lang w:eastAsia="ar-SA"/>
                              </w:rPr>
                              <w:t>Qu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ar-SA"/>
                              </w:rPr>
                              <w:t xml:space="preserve">alität – 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b/>
                                <w:color w:val="FABF8F"/>
                                <w:sz w:val="28"/>
                                <w:szCs w:val="24"/>
                                <w:lang w:eastAsia="ar-SA"/>
                              </w:rPr>
                              <w:t>V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ar-SA"/>
                              </w:rPr>
                              <w:t xml:space="preserve">erständnis – 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b/>
                                <w:color w:val="FABF8F"/>
                                <w:sz w:val="28"/>
                                <w:szCs w:val="24"/>
                                <w:lang w:eastAsia="ar-SA"/>
                              </w:rPr>
                              <w:t>V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ar-SA"/>
                              </w:rPr>
                              <w:t>ielfalt –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b/>
                                <w:color w:val="FABF8F"/>
                                <w:sz w:val="28"/>
                                <w:szCs w:val="24"/>
                                <w:lang w:eastAsia="ar-SA"/>
                              </w:rPr>
                              <w:t>E</w:t>
                            </w:r>
                            <w:r w:rsidRPr="00791A18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ar-SA"/>
                              </w:rPr>
                              <w:t>ffizienz</w:t>
                            </w:r>
                          </w:p>
                          <w:p w:rsidR="00A35899" w:rsidRDefault="00791A18" w:rsidP="00791A18">
                            <w:r w:rsidRPr="00791A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7pt;margin-top:-9.15pt;width:484.5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mkJAIAAB4EAAAOAAAAZHJzL2Uyb0RvYy54bWysU8tu2zAQvBfoPxC813rYjm3BcpA6dVEg&#10;fQBJP4AiKYsoxVVJ2pL79VlSjmOkt6I6EFztcjg7O1zfDq0mR2mdAlPSbJJSIg0Hocy+pD+fdh+W&#10;lDjPjGAajCzpSTp6u3n/bt13hcyhAS2kJQhiXNF3JW2874okcbyRLXMT6KTBZA22ZR5Du0+EZT2i&#10;tzrJ0/Qm6cGKzgKXzuHf+zFJNxG/riX33+vaSU90SZGbj6uNaxXWZLNmxd6yrlH8TIP9A4uWKYOX&#10;XqDumWfkYNVfUK3iFhzUfsKhTaCuFZexB+wmS99089iwTsZeUBzXXWRy/w+Wfzv+sESJkk7TBSWG&#10;tTikJzn4WmpB8qBP37kCyx47LPTDRxhwzrFX1z0A/+WIgW3DzF7eWQt9I5lAflk4mVwdHXFcAKn6&#10;ryDwGnbwEIGG2rZBPJSDIDrO6XSZDVIhHH/eZPPpYjmjhGMum6bzVR7ZJax4Od5Z5z9LaEnYlNTi&#10;8CM8Oz44H+iw4qUk3OZAK7FTWsfA7quttuTI0Ci7+MUO3pRpQ/qSrub5PCIbCOejh1rl0chatSVd&#10;puEbrRXk+GRELPFM6XGPTLQ56xMkGcXxQzVgYRCtAnFCpSyMhsUHhpsG7B9KejRrSd3vA7OSEv3F&#10;oNqrbDYL7o7BbL7IMbDXmeo6wwxHqJJ6Ssbt1scXEXQwcIdTqVXU65XJmSuaMMp4fjDB5ddxrHp9&#10;1ptnAAAA//8DAFBLAwQUAAYACAAAACEA+j0LRd8AAAALAQAADwAAAGRycy9kb3ducmV2LnhtbEyP&#10;wU6DQBCG7ya+w2ZMvJh2QWmXIkujJhqvrX2ABaZAZGcJuy307Z2e7G0m8+Wf78+3s+3FGUffOdIQ&#10;LyMQSJWrO2o0HH4+FykIHwzVpneEGi7oYVvc3+Umq91EOzzvQyM4hHxmNLQhDJmUvmrRGr90AxLf&#10;jm60JvA6NrIezcThtpfPUbSW1nTEH1oz4EeL1e/+ZDUcv6en1WYqv8JB7ZL1u+lU6S5aPz7Mb68g&#10;As7hH4arPqtDwU6lO1HtRa9hEccJo9chfQHBxGalFIiS0VQlIItc3nYo/gAAAP//AwBQSwECLQAU&#10;AAYACAAAACEAtoM4kv4AAADhAQAAEwAAAAAAAAAAAAAAAAAAAAAAW0NvbnRlbnRfVHlwZXNdLnht&#10;bFBLAQItABQABgAIAAAAIQA4/SH/1gAAAJQBAAALAAAAAAAAAAAAAAAAAC8BAABfcmVscy8ucmVs&#10;c1BLAQItABQABgAIAAAAIQAxH1mkJAIAAB4EAAAOAAAAAAAAAAAAAAAAAC4CAABkcnMvZTJvRG9j&#10;LnhtbFBLAQItABQABgAIAAAAIQD6PQtF3wAAAAsBAAAPAAAAAAAAAAAAAAAAAH4EAABkcnMvZG93&#10;bnJldi54bWxQSwUGAAAAAAQABADzAAAAigUAAAAA&#10;" stroked="f">
                <v:textbox>
                  <w:txbxContent>
                    <w:p w:rsidR="00791A18" w:rsidRPr="00791A18" w:rsidRDefault="00791A18" w:rsidP="00791A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91A18" w:rsidRPr="00791A18" w:rsidRDefault="00791A18" w:rsidP="00791A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91A18" w:rsidRPr="00791A18" w:rsidRDefault="00791A18" w:rsidP="00791A18">
                      <w:pPr>
                        <w:keepNext/>
                        <w:tabs>
                          <w:tab w:val="num" w:pos="432"/>
                          <w:tab w:val="left" w:pos="9180"/>
                        </w:tabs>
                        <w:suppressAutoHyphens/>
                        <w:ind w:right="-157" w:hanging="180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ar-SA"/>
                        </w:rPr>
                      </w:pPr>
                      <w:r w:rsidRPr="00791A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ab/>
                      </w:r>
                      <w:r w:rsidRPr="00791A18">
                        <w:rPr>
                          <w:rFonts w:ascii="Times New Roman" w:eastAsia="Times New Roman" w:hAnsi="Times New Roman" w:cs="Times New Roman"/>
                          <w:noProof/>
                          <w:color w:val="FF9933"/>
                          <w:sz w:val="28"/>
                          <w:szCs w:val="24"/>
                          <w:lang w:eastAsia="de-AT"/>
                        </w:rPr>
                        <w:drawing>
                          <wp:inline distT="0" distB="0" distL="0" distR="0" wp14:anchorId="360F3E80" wp14:editId="01DD898C">
                            <wp:extent cx="1257300" cy="695325"/>
                            <wp:effectExtent l="0" t="0" r="0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1A18">
                        <w:rPr>
                          <w:rFonts w:ascii="Times New Roman" w:eastAsia="Times New Roman" w:hAnsi="Times New Roman" w:cs="Times New Roman"/>
                          <w:color w:val="FF9933"/>
                          <w:sz w:val="28"/>
                          <w:szCs w:val="24"/>
                          <w:lang w:eastAsia="ar-SA"/>
                        </w:rPr>
                        <w:t xml:space="preserve">                               </w:t>
                      </w:r>
                      <w:r w:rsidRPr="00791A18">
                        <w:rPr>
                          <w:rFonts w:ascii="Arial" w:eastAsia="Times New Roman" w:hAnsi="Arial" w:cs="Arial"/>
                          <w:b/>
                          <w:color w:val="FABF8F"/>
                          <w:sz w:val="28"/>
                          <w:szCs w:val="24"/>
                          <w:lang w:eastAsia="ar-SA"/>
                        </w:rPr>
                        <w:t>Qu</w:t>
                      </w:r>
                      <w:r w:rsidRPr="00791A18"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ar-SA"/>
                        </w:rPr>
                        <w:t xml:space="preserve">alität – </w:t>
                      </w:r>
                      <w:r w:rsidRPr="00791A18">
                        <w:rPr>
                          <w:rFonts w:ascii="Arial" w:eastAsia="Times New Roman" w:hAnsi="Arial" w:cs="Arial"/>
                          <w:b/>
                          <w:color w:val="FABF8F"/>
                          <w:sz w:val="28"/>
                          <w:szCs w:val="24"/>
                          <w:lang w:eastAsia="ar-SA"/>
                        </w:rPr>
                        <w:t>V</w:t>
                      </w:r>
                      <w:r w:rsidRPr="00791A18"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ar-SA"/>
                        </w:rPr>
                        <w:t xml:space="preserve">erständnis – </w:t>
                      </w:r>
                      <w:r w:rsidRPr="00791A18">
                        <w:rPr>
                          <w:rFonts w:ascii="Arial" w:eastAsia="Times New Roman" w:hAnsi="Arial" w:cs="Arial"/>
                          <w:b/>
                          <w:color w:val="FABF8F"/>
                          <w:sz w:val="28"/>
                          <w:szCs w:val="24"/>
                          <w:lang w:eastAsia="ar-SA"/>
                        </w:rPr>
                        <w:t>V</w:t>
                      </w:r>
                      <w:r w:rsidRPr="00791A18"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ar-SA"/>
                        </w:rPr>
                        <w:t>ielfalt –</w:t>
                      </w:r>
                      <w:r w:rsidRPr="00791A18">
                        <w:rPr>
                          <w:rFonts w:ascii="Arial" w:eastAsia="Times New Roman" w:hAnsi="Arial" w:cs="Arial"/>
                          <w:b/>
                          <w:color w:val="FABF8F"/>
                          <w:sz w:val="28"/>
                          <w:szCs w:val="24"/>
                          <w:lang w:eastAsia="ar-SA"/>
                        </w:rPr>
                        <w:t>E</w:t>
                      </w:r>
                      <w:r w:rsidRPr="00791A18"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ar-SA"/>
                        </w:rPr>
                        <w:t>ffizienz</w:t>
                      </w:r>
                    </w:p>
                    <w:p w:rsidR="00A35899" w:rsidRDefault="00791A18" w:rsidP="00791A18">
                      <w:r w:rsidRPr="00791A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8B4">
        <w:rPr>
          <w:rFonts w:ascii="Arial" w:eastAsia="Times New Roman" w:hAnsi="Arial" w:cs="Arial"/>
          <w:lang w:eastAsia="de-AT"/>
        </w:rPr>
        <w:t xml:space="preserve">      </w:t>
      </w:r>
    </w:p>
    <w:p w:rsidR="00791A18" w:rsidRDefault="00791A18" w:rsidP="00CF78B4">
      <w:pPr>
        <w:ind w:left="6372"/>
        <w:rPr>
          <w:noProof/>
          <w:lang w:eastAsia="de-AT"/>
        </w:rPr>
      </w:pPr>
    </w:p>
    <w:p w:rsidR="00791A18" w:rsidRDefault="00791A18" w:rsidP="00CF78B4">
      <w:pPr>
        <w:ind w:left="6372"/>
        <w:rPr>
          <w:noProof/>
          <w:lang w:eastAsia="de-AT"/>
        </w:rPr>
      </w:pPr>
    </w:p>
    <w:p w:rsidR="00791A18" w:rsidRDefault="00791A18" w:rsidP="00CF78B4">
      <w:pPr>
        <w:ind w:left="6372"/>
        <w:rPr>
          <w:noProof/>
          <w:lang w:eastAsia="de-AT"/>
        </w:rPr>
      </w:pPr>
    </w:p>
    <w:p w:rsidR="00791A18" w:rsidRDefault="00791A18" w:rsidP="00CF78B4">
      <w:pPr>
        <w:ind w:left="6372"/>
        <w:rPr>
          <w:noProof/>
          <w:lang w:eastAsia="de-AT"/>
        </w:rPr>
      </w:pPr>
    </w:p>
    <w:p w:rsidR="00791A18" w:rsidRDefault="00791A18" w:rsidP="00CF78B4">
      <w:pPr>
        <w:ind w:left="6372"/>
        <w:rPr>
          <w:rFonts w:ascii="Arial" w:eastAsia="Times New Roman" w:hAnsi="Arial" w:cs="Arial"/>
          <w:lang w:eastAsia="de-AT"/>
        </w:rPr>
      </w:pPr>
    </w:p>
    <w:p w:rsidR="00791A18" w:rsidRPr="005A58C6" w:rsidRDefault="00791A18" w:rsidP="00791A18">
      <w:pPr>
        <w:ind w:firstLine="6372"/>
        <w:rPr>
          <w:rFonts w:ascii="Arial" w:eastAsia="Times New Roman" w:hAnsi="Arial" w:cs="Arial"/>
          <w:lang w:eastAsia="de-AT"/>
        </w:rPr>
      </w:pPr>
    </w:p>
    <w:p w:rsidR="00CF78B4" w:rsidRDefault="00CF78B4" w:rsidP="00CF78B4">
      <w:pPr>
        <w:pBdr>
          <w:bottom w:val="single" w:sz="4" w:space="1" w:color="auto"/>
        </w:pBdr>
        <w:shd w:val="clear" w:color="auto" w:fill="DDD9C3" w:themeFill="background2" w:themeFillShade="E6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AT"/>
        </w:rPr>
      </w:pPr>
    </w:p>
    <w:p w:rsidR="00791A18" w:rsidRDefault="00791A18" w:rsidP="00FA4096">
      <w:pPr>
        <w:pBdr>
          <w:bottom w:val="single" w:sz="4" w:space="1" w:color="auto"/>
        </w:pBdr>
        <w:shd w:val="clear" w:color="auto" w:fill="DDD9C3" w:themeFill="background2" w:themeFillShade="E6"/>
        <w:jc w:val="center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8"/>
          <w:szCs w:val="28"/>
          <w:lang w:eastAsia="de-AT"/>
        </w:rPr>
      </w:pPr>
    </w:p>
    <w:p w:rsidR="00CF78B4" w:rsidRDefault="00CF78B4" w:rsidP="00FA4096">
      <w:pPr>
        <w:pBdr>
          <w:bottom w:val="single" w:sz="4" w:space="1" w:color="auto"/>
        </w:pBdr>
        <w:shd w:val="clear" w:color="auto" w:fill="DDD9C3" w:themeFill="background2" w:themeFillShade="E6"/>
        <w:jc w:val="center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8"/>
          <w:szCs w:val="28"/>
          <w:lang w:eastAsia="de-AT"/>
        </w:rPr>
      </w:pPr>
      <w:r w:rsidRPr="00CF78B4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8"/>
          <w:szCs w:val="28"/>
          <w:lang w:eastAsia="de-AT"/>
        </w:rPr>
        <w:t>WIDERRUFSFORMULAR</w:t>
      </w:r>
    </w:p>
    <w:p w:rsidR="00791A18" w:rsidRPr="00CF78B4" w:rsidRDefault="00791A18" w:rsidP="00FA4096">
      <w:pPr>
        <w:pBdr>
          <w:bottom w:val="single" w:sz="4" w:space="1" w:color="auto"/>
        </w:pBdr>
        <w:shd w:val="clear" w:color="auto" w:fill="DDD9C3" w:themeFill="background2" w:themeFillShade="E6"/>
        <w:jc w:val="center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8"/>
          <w:szCs w:val="28"/>
          <w:lang w:eastAsia="de-AT"/>
        </w:rPr>
      </w:pPr>
    </w:p>
    <w:p w:rsidR="00CF78B4" w:rsidRPr="00CF78B4" w:rsidRDefault="00CF78B4" w:rsidP="00CF78B4">
      <w:pPr>
        <w:pBdr>
          <w:bottom w:val="single" w:sz="4" w:space="1" w:color="auto"/>
        </w:pBdr>
        <w:shd w:val="clear" w:color="auto" w:fill="DDD9C3" w:themeFill="background2" w:themeFillShade="E6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10"/>
          <w:szCs w:val="10"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 xml:space="preserve">An </w:t>
      </w:r>
    </w:p>
    <w:p w:rsidR="00CF78B4" w:rsidRPr="00CF78B4" w:rsidRDefault="00CF78B4" w:rsidP="00CF78B4">
      <w:pPr>
        <w:outlineLvl w:val="2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CF78B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de-AT"/>
        </w:rPr>
        <w:t>JA-</w:t>
      </w:r>
      <w:r w:rsidRPr="00CF78B4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Immo</w:t>
      </w: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proofErr w:type="spellStart"/>
      <w:r>
        <w:rPr>
          <w:rFonts w:ascii="Arial" w:eastAsia="Times New Roman" w:hAnsi="Arial" w:cs="Arial"/>
          <w:bCs/>
          <w:lang w:eastAsia="de-AT"/>
        </w:rPr>
        <w:t>Gusentalstraße</w:t>
      </w:r>
      <w:proofErr w:type="spellEnd"/>
      <w:r>
        <w:rPr>
          <w:rFonts w:ascii="Arial" w:eastAsia="Times New Roman" w:hAnsi="Arial" w:cs="Arial"/>
          <w:bCs/>
          <w:lang w:eastAsia="de-AT"/>
        </w:rPr>
        <w:t xml:space="preserve"> 16</w:t>
      </w: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>
        <w:rPr>
          <w:rFonts w:ascii="Arial" w:eastAsia="Times New Roman" w:hAnsi="Arial" w:cs="Arial"/>
          <w:bCs/>
          <w:lang w:eastAsia="de-AT"/>
        </w:rPr>
        <w:t>4210 Unterweitersdorf</w:t>
      </w: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>
        <w:rPr>
          <w:rFonts w:ascii="Arial" w:eastAsia="Times New Roman" w:hAnsi="Arial" w:cs="Arial"/>
          <w:bCs/>
          <w:lang w:eastAsia="de-AT"/>
        </w:rPr>
        <w:t>0664/3585294</w:t>
      </w:r>
      <w:bookmarkStart w:id="0" w:name="_GoBack"/>
      <w:bookmarkEnd w:id="0"/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>
        <w:rPr>
          <w:rFonts w:ascii="Arial" w:eastAsia="Times New Roman" w:hAnsi="Arial" w:cs="Arial"/>
          <w:bCs/>
          <w:lang w:eastAsia="de-AT"/>
        </w:rPr>
        <w:t>office@jaimmo.at</w:t>
      </w: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Interessent(en)</w:t>
      </w:r>
      <w:r>
        <w:rPr>
          <w:rFonts w:ascii="Arial" w:eastAsia="Times New Roman" w:hAnsi="Arial" w:cs="Arial"/>
          <w:bCs/>
          <w:lang w:eastAsia="de-AT"/>
        </w:rPr>
        <w:t xml:space="preserve"> …………………………………………………………………………………………..</w:t>
      </w: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Name(n):</w:t>
      </w:r>
      <w:r>
        <w:rPr>
          <w:rFonts w:ascii="Arial" w:eastAsia="Times New Roman" w:hAnsi="Arial" w:cs="Arial"/>
          <w:bCs/>
          <w:lang w:eastAsia="de-AT"/>
        </w:rPr>
        <w:t xml:space="preserve"> ………………………………………………………………………………………………….</w:t>
      </w: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Adresse(n):</w:t>
      </w:r>
      <w:r>
        <w:rPr>
          <w:rFonts w:ascii="Arial" w:eastAsia="Times New Roman" w:hAnsi="Arial" w:cs="Arial"/>
          <w:bCs/>
          <w:lang w:eastAsia="de-AT"/>
        </w:rPr>
        <w:t xml:space="preserve"> ………………………………………………………………………………………………</w:t>
      </w: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Tel.:  </w:t>
      </w:r>
      <w:r>
        <w:rPr>
          <w:rFonts w:ascii="Arial" w:eastAsia="Times New Roman" w:hAnsi="Arial" w:cs="Arial"/>
          <w:bCs/>
          <w:lang w:eastAsia="de-AT"/>
        </w:rPr>
        <w:t xml:space="preserve">………………………………………   </w:t>
      </w: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>
        <w:rPr>
          <w:rFonts w:ascii="Arial" w:eastAsia="Times New Roman" w:hAnsi="Arial" w:cs="Arial"/>
          <w:bCs/>
          <w:lang w:eastAsia="de-AT"/>
        </w:rPr>
        <w:t xml:space="preserve">   </w:t>
      </w:r>
    </w:p>
    <w:p w:rsidR="00C66F19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proofErr w:type="spellStart"/>
      <w:r>
        <w:rPr>
          <w:rFonts w:ascii="Arial" w:eastAsia="Times New Roman" w:hAnsi="Arial" w:cs="Arial"/>
          <w:bCs/>
          <w:lang w:eastAsia="de-AT"/>
        </w:rPr>
        <w:t>e-mail</w:t>
      </w:r>
      <w:proofErr w:type="spellEnd"/>
      <w:r>
        <w:rPr>
          <w:rFonts w:ascii="Arial" w:eastAsia="Times New Roman" w:hAnsi="Arial" w:cs="Arial"/>
          <w:bCs/>
          <w:lang w:eastAsia="de-AT"/>
        </w:rPr>
        <w:t>: ……….......................................</w:t>
      </w:r>
      <w:r w:rsidRPr="005A58C6">
        <w:rPr>
          <w:rFonts w:ascii="Arial" w:eastAsia="Times New Roman" w:hAnsi="Arial" w:cs="Arial"/>
          <w:bCs/>
          <w:lang w:eastAsia="de-AT"/>
        </w:rPr>
        <w:t>     </w:t>
      </w:r>
    </w:p>
    <w:p w:rsidR="00CF78B4" w:rsidRPr="006B515C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 xml:space="preserve">Hiermit widerrufe(n) ich/wir den von mir/uns </w:t>
      </w:r>
      <w:r>
        <w:rPr>
          <w:rFonts w:ascii="Arial" w:eastAsia="Times New Roman" w:hAnsi="Arial" w:cs="Arial"/>
          <w:bCs/>
          <w:lang w:eastAsia="de-AT"/>
        </w:rPr>
        <w:t>am    …………………………</w:t>
      </w: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abgeschlossenen Vertrag über die Erbringung folgender Dienstleistung</w:t>
      </w: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O   Alleinvermittlungsauftrag</w:t>
      </w: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O   Vermittlungsauftrag</w:t>
      </w:r>
    </w:p>
    <w:p w:rsidR="00CF78B4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O   Maklervertrag mit dem Interessenten</w:t>
      </w:r>
    </w:p>
    <w:p w:rsidR="00C66F19" w:rsidRDefault="00C66F19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66F19" w:rsidRDefault="00C66F19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5A58C6" w:rsidRDefault="00CF78B4" w:rsidP="00CF78B4">
      <w:pPr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>………………………..……..                    ……………………………………………………..…………</w:t>
      </w:r>
    </w:p>
    <w:p w:rsidR="00CF78B4" w:rsidRPr="00CF78B4" w:rsidRDefault="00CF78B4" w:rsidP="00CF78B4">
      <w:pPr>
        <w:outlineLvl w:val="2"/>
        <w:rPr>
          <w:rFonts w:ascii="Arial" w:eastAsia="Times New Roman" w:hAnsi="Arial" w:cs="Arial"/>
          <w:bCs/>
          <w:sz w:val="18"/>
          <w:szCs w:val="18"/>
          <w:lang w:eastAsia="de-AT"/>
        </w:rPr>
      </w:pPr>
      <w:r w:rsidRPr="005A58C6">
        <w:rPr>
          <w:rFonts w:ascii="Arial" w:eastAsia="Times New Roman" w:hAnsi="Arial" w:cs="Arial"/>
          <w:bCs/>
          <w:lang w:eastAsia="de-AT"/>
        </w:rPr>
        <w:t>Datum:                                </w:t>
      </w:r>
      <w:r>
        <w:rPr>
          <w:rFonts w:ascii="Arial" w:eastAsia="Times New Roman" w:hAnsi="Arial" w:cs="Arial"/>
          <w:bCs/>
          <w:lang w:eastAsia="de-AT"/>
        </w:rPr>
        <w:t xml:space="preserve">                </w:t>
      </w:r>
      <w:r w:rsidRPr="005A58C6">
        <w:rPr>
          <w:rFonts w:ascii="Arial" w:eastAsia="Times New Roman" w:hAnsi="Arial" w:cs="Arial"/>
          <w:bCs/>
          <w:lang w:eastAsia="de-AT"/>
        </w:rPr>
        <w:t>    Unterschrift des Verbrauchers (</w:t>
      </w:r>
      <w:r w:rsidRPr="00CF78B4">
        <w:rPr>
          <w:rFonts w:ascii="Arial" w:eastAsia="Times New Roman" w:hAnsi="Arial" w:cs="Arial"/>
          <w:bCs/>
          <w:sz w:val="18"/>
          <w:szCs w:val="18"/>
          <w:lang w:eastAsia="de-AT"/>
        </w:rPr>
        <w:t>nur bei Mitteilung auf Papier)</w:t>
      </w:r>
    </w:p>
    <w:p w:rsidR="00CF78B4" w:rsidRPr="005A58C6" w:rsidRDefault="00CF78B4" w:rsidP="00CF78B4">
      <w:pPr>
        <w:rPr>
          <w:rFonts w:ascii="Arial" w:eastAsia="Times New Roman" w:hAnsi="Arial" w:cs="Arial"/>
          <w:lang w:eastAsia="de-AT"/>
        </w:rPr>
      </w:pPr>
    </w:p>
    <w:p w:rsidR="00CF78B4" w:rsidRPr="005A58C6" w:rsidRDefault="00CF78B4" w:rsidP="00CF78B4">
      <w:pPr>
        <w:rPr>
          <w:rFonts w:ascii="Arial" w:eastAsia="Times New Roman" w:hAnsi="Arial" w:cs="Arial"/>
          <w:lang w:eastAsia="de-AT"/>
        </w:rPr>
      </w:pPr>
    </w:p>
    <w:p w:rsidR="00CF78B4" w:rsidRDefault="00CF78B4" w:rsidP="00CF78B4">
      <w:pPr>
        <w:pBdr>
          <w:bottom w:val="single" w:sz="4" w:space="1" w:color="auto"/>
        </w:pBdr>
        <w:shd w:val="clear" w:color="auto" w:fill="DDD9C3" w:themeFill="background2" w:themeFillShade="E6"/>
        <w:outlineLvl w:val="1"/>
        <w:rPr>
          <w:rFonts w:ascii="Arial" w:eastAsia="Times New Roman" w:hAnsi="Arial" w:cs="Arial"/>
          <w:b/>
          <w:bCs/>
          <w:sz w:val="10"/>
          <w:szCs w:val="10"/>
          <w:lang w:eastAsia="de-AT"/>
        </w:rPr>
      </w:pPr>
    </w:p>
    <w:p w:rsidR="00CF78B4" w:rsidRDefault="00CF78B4" w:rsidP="00CF78B4">
      <w:pPr>
        <w:ind w:right="1133"/>
        <w:outlineLvl w:val="2"/>
        <w:rPr>
          <w:rFonts w:ascii="Arial" w:eastAsia="Times New Roman" w:hAnsi="Arial" w:cs="Arial"/>
          <w:bCs/>
          <w:lang w:eastAsia="de-AT"/>
        </w:rPr>
      </w:pPr>
    </w:p>
    <w:p w:rsidR="00CF78B4" w:rsidRPr="00C66F19" w:rsidRDefault="00CF78B4" w:rsidP="00CF78B4">
      <w:pPr>
        <w:outlineLvl w:val="2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C66F19">
        <w:rPr>
          <w:rFonts w:ascii="Arial" w:eastAsia="Times New Roman" w:hAnsi="Arial" w:cs="Arial"/>
          <w:bCs/>
          <w:sz w:val="20"/>
          <w:szCs w:val="20"/>
          <w:lang w:eastAsia="de-AT"/>
        </w:rPr>
        <w:t>Ein Auftraggeber (Kunde), der Verbraucher (§ 1 KSchG) ist, kann binnen einer Woche schriftlich seinen Rücktritt erklären wenn,</w:t>
      </w:r>
    </w:p>
    <w:p w:rsidR="00CF78B4" w:rsidRPr="00C66F19" w:rsidRDefault="00CF78B4" w:rsidP="00CF78B4">
      <w:pPr>
        <w:numPr>
          <w:ilvl w:val="0"/>
          <w:numId w:val="1"/>
        </w:numPr>
        <w:outlineLvl w:val="2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C66F19">
        <w:rPr>
          <w:rFonts w:ascii="Arial" w:eastAsia="Times New Roman" w:hAnsi="Arial" w:cs="Arial"/>
          <w:bCs/>
          <w:sz w:val="20"/>
          <w:szCs w:val="20"/>
          <w:lang w:eastAsia="de-AT"/>
        </w:rPr>
        <w:t>er seine Vertragserklärung am Tag der erstmaligen Besichtigung des Vertragsobjektes abgegeben hat,</w:t>
      </w:r>
    </w:p>
    <w:p w:rsidR="00CF78B4" w:rsidRPr="00C66F19" w:rsidRDefault="00CF78B4" w:rsidP="00CF78B4">
      <w:pPr>
        <w:numPr>
          <w:ilvl w:val="0"/>
          <w:numId w:val="1"/>
        </w:numPr>
        <w:outlineLvl w:val="2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C66F19">
        <w:rPr>
          <w:rFonts w:ascii="Arial" w:eastAsia="Times New Roman" w:hAnsi="Arial" w:cs="Arial"/>
          <w:bCs/>
          <w:sz w:val="20"/>
          <w:szCs w:val="20"/>
          <w:lang w:eastAsia="de-AT"/>
        </w:rPr>
        <w:t>seine Erklärung auf den Erwerb eines Bestandrechts (insbes. Mietrechts), eines sonstigen Gebrauchs- oder Nutzungsrechts oder des Eigentums gerichtet ist, und zwar</w:t>
      </w:r>
    </w:p>
    <w:p w:rsidR="00CF78B4" w:rsidRPr="00C66F19" w:rsidRDefault="00CF78B4" w:rsidP="00CF78B4">
      <w:pPr>
        <w:numPr>
          <w:ilvl w:val="0"/>
          <w:numId w:val="1"/>
        </w:numPr>
        <w:outlineLvl w:val="2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C66F19">
        <w:rPr>
          <w:rFonts w:ascii="Arial" w:eastAsia="Times New Roman" w:hAnsi="Arial" w:cs="Arial"/>
          <w:bCs/>
          <w:sz w:val="20"/>
          <w:szCs w:val="20"/>
          <w:lang w:eastAsia="de-AT"/>
        </w:rPr>
        <w:t>an einer Wohnung, an einem Einfamilienwohnhaus oder einer Liegenschaft, die zum Bau eines Einfamilienwohnhauses geeignet ist, und dies</w:t>
      </w:r>
    </w:p>
    <w:p w:rsidR="00535226" w:rsidRPr="00C66F19" w:rsidRDefault="00CF78B4" w:rsidP="00C66F19">
      <w:pPr>
        <w:numPr>
          <w:ilvl w:val="0"/>
          <w:numId w:val="2"/>
        </w:numPr>
        <w:outlineLvl w:val="2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C66F19">
        <w:rPr>
          <w:rFonts w:ascii="Arial" w:eastAsia="Times New Roman" w:hAnsi="Arial" w:cs="Arial"/>
          <w:bCs/>
          <w:sz w:val="20"/>
          <w:szCs w:val="20"/>
          <w:lang w:eastAsia="de-AT"/>
        </w:rPr>
        <w:t>zur Deckung des dringenden Wohnbedürfnisses des Verbrauchers oder eines nahen Angehörigen dienen soll.</w:t>
      </w:r>
    </w:p>
    <w:sectPr w:rsidR="00535226" w:rsidRPr="00C66F19" w:rsidSect="00791A18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66" w:rsidRDefault="00110E66" w:rsidP="00A35899">
      <w:r>
        <w:separator/>
      </w:r>
    </w:p>
  </w:endnote>
  <w:endnote w:type="continuationSeparator" w:id="0">
    <w:p w:rsidR="00110E66" w:rsidRDefault="00110E66" w:rsidP="00A3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66" w:rsidRDefault="00110E66" w:rsidP="00A35899">
      <w:r>
        <w:separator/>
      </w:r>
    </w:p>
  </w:footnote>
  <w:footnote w:type="continuationSeparator" w:id="0">
    <w:p w:rsidR="00110E66" w:rsidRDefault="00110E66" w:rsidP="00A3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CBD"/>
    <w:multiLevelType w:val="multilevel"/>
    <w:tmpl w:val="A92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4EA6"/>
    <w:multiLevelType w:val="multilevel"/>
    <w:tmpl w:val="E00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4"/>
    <w:rsid w:val="00004A52"/>
    <w:rsid w:val="00005C6F"/>
    <w:rsid w:val="00043A0B"/>
    <w:rsid w:val="00044CB2"/>
    <w:rsid w:val="0005581C"/>
    <w:rsid w:val="000679B3"/>
    <w:rsid w:val="000E7F3A"/>
    <w:rsid w:val="00104E26"/>
    <w:rsid w:val="00110E66"/>
    <w:rsid w:val="001156ED"/>
    <w:rsid w:val="00120AC7"/>
    <w:rsid w:val="00125B22"/>
    <w:rsid w:val="00134D65"/>
    <w:rsid w:val="00135BBC"/>
    <w:rsid w:val="001411C7"/>
    <w:rsid w:val="001575C8"/>
    <w:rsid w:val="00184FAD"/>
    <w:rsid w:val="0019594A"/>
    <w:rsid w:val="001A0EED"/>
    <w:rsid w:val="001A398F"/>
    <w:rsid w:val="002162C8"/>
    <w:rsid w:val="00242EBF"/>
    <w:rsid w:val="00245252"/>
    <w:rsid w:val="00255800"/>
    <w:rsid w:val="00270857"/>
    <w:rsid w:val="002746BA"/>
    <w:rsid w:val="002808B1"/>
    <w:rsid w:val="0029042A"/>
    <w:rsid w:val="0029098C"/>
    <w:rsid w:val="00292939"/>
    <w:rsid w:val="002A6C23"/>
    <w:rsid w:val="002B7AF0"/>
    <w:rsid w:val="002D2C1C"/>
    <w:rsid w:val="002E4F87"/>
    <w:rsid w:val="002E5C30"/>
    <w:rsid w:val="002E64C1"/>
    <w:rsid w:val="00303A70"/>
    <w:rsid w:val="00316E4B"/>
    <w:rsid w:val="003330DE"/>
    <w:rsid w:val="003426AF"/>
    <w:rsid w:val="0034753E"/>
    <w:rsid w:val="003507BA"/>
    <w:rsid w:val="00363469"/>
    <w:rsid w:val="0036525B"/>
    <w:rsid w:val="0037004C"/>
    <w:rsid w:val="00376AC0"/>
    <w:rsid w:val="00391D1F"/>
    <w:rsid w:val="003A0922"/>
    <w:rsid w:val="003B5A76"/>
    <w:rsid w:val="003F494C"/>
    <w:rsid w:val="0040192D"/>
    <w:rsid w:val="00416702"/>
    <w:rsid w:val="0042257F"/>
    <w:rsid w:val="004338F9"/>
    <w:rsid w:val="00461EAF"/>
    <w:rsid w:val="00462DF7"/>
    <w:rsid w:val="00481303"/>
    <w:rsid w:val="004A175E"/>
    <w:rsid w:val="004C15CE"/>
    <w:rsid w:val="004F6305"/>
    <w:rsid w:val="004F70F6"/>
    <w:rsid w:val="00510036"/>
    <w:rsid w:val="00512EC4"/>
    <w:rsid w:val="00535226"/>
    <w:rsid w:val="005454B7"/>
    <w:rsid w:val="00545FA6"/>
    <w:rsid w:val="005476C3"/>
    <w:rsid w:val="00551165"/>
    <w:rsid w:val="00562004"/>
    <w:rsid w:val="00586E0B"/>
    <w:rsid w:val="005A60D3"/>
    <w:rsid w:val="005C27FC"/>
    <w:rsid w:val="005E2D90"/>
    <w:rsid w:val="005F5035"/>
    <w:rsid w:val="00604AC6"/>
    <w:rsid w:val="006338B5"/>
    <w:rsid w:val="006400C5"/>
    <w:rsid w:val="006422D4"/>
    <w:rsid w:val="0065241C"/>
    <w:rsid w:val="0066581D"/>
    <w:rsid w:val="00665A0C"/>
    <w:rsid w:val="00671027"/>
    <w:rsid w:val="00694D0F"/>
    <w:rsid w:val="006E1AF9"/>
    <w:rsid w:val="006E3AB1"/>
    <w:rsid w:val="006E3CC5"/>
    <w:rsid w:val="006E650B"/>
    <w:rsid w:val="007240DF"/>
    <w:rsid w:val="007244A5"/>
    <w:rsid w:val="00780A02"/>
    <w:rsid w:val="007843F9"/>
    <w:rsid w:val="00791A18"/>
    <w:rsid w:val="007B513A"/>
    <w:rsid w:val="007F42CD"/>
    <w:rsid w:val="0080436C"/>
    <w:rsid w:val="0082743E"/>
    <w:rsid w:val="00835231"/>
    <w:rsid w:val="00836500"/>
    <w:rsid w:val="00857B9D"/>
    <w:rsid w:val="008950F0"/>
    <w:rsid w:val="00896B53"/>
    <w:rsid w:val="008C40B0"/>
    <w:rsid w:val="008C6EC1"/>
    <w:rsid w:val="008D307C"/>
    <w:rsid w:val="008E4698"/>
    <w:rsid w:val="00913A0F"/>
    <w:rsid w:val="00915B06"/>
    <w:rsid w:val="009337AF"/>
    <w:rsid w:val="00946AB1"/>
    <w:rsid w:val="00956777"/>
    <w:rsid w:val="00965273"/>
    <w:rsid w:val="00972853"/>
    <w:rsid w:val="009746D9"/>
    <w:rsid w:val="00980243"/>
    <w:rsid w:val="00981E2A"/>
    <w:rsid w:val="0099676E"/>
    <w:rsid w:val="009A3E88"/>
    <w:rsid w:val="00A14A17"/>
    <w:rsid w:val="00A15E23"/>
    <w:rsid w:val="00A22455"/>
    <w:rsid w:val="00A35899"/>
    <w:rsid w:val="00A46426"/>
    <w:rsid w:val="00A50746"/>
    <w:rsid w:val="00A73078"/>
    <w:rsid w:val="00A77C3B"/>
    <w:rsid w:val="00A77EF2"/>
    <w:rsid w:val="00A83A98"/>
    <w:rsid w:val="00A95056"/>
    <w:rsid w:val="00AA0BBD"/>
    <w:rsid w:val="00AB024B"/>
    <w:rsid w:val="00AB4831"/>
    <w:rsid w:val="00AD1AA1"/>
    <w:rsid w:val="00AD4B2F"/>
    <w:rsid w:val="00AF455E"/>
    <w:rsid w:val="00B1023B"/>
    <w:rsid w:val="00B356A4"/>
    <w:rsid w:val="00B53067"/>
    <w:rsid w:val="00B62F51"/>
    <w:rsid w:val="00B6768C"/>
    <w:rsid w:val="00B70CBB"/>
    <w:rsid w:val="00B732DD"/>
    <w:rsid w:val="00B75DFF"/>
    <w:rsid w:val="00B932F0"/>
    <w:rsid w:val="00BA1A0A"/>
    <w:rsid w:val="00BA22B4"/>
    <w:rsid w:val="00BB211C"/>
    <w:rsid w:val="00BB7388"/>
    <w:rsid w:val="00BC6D47"/>
    <w:rsid w:val="00BD2292"/>
    <w:rsid w:val="00BF70BD"/>
    <w:rsid w:val="00BF7195"/>
    <w:rsid w:val="00C06EFF"/>
    <w:rsid w:val="00C26A8A"/>
    <w:rsid w:val="00C66F19"/>
    <w:rsid w:val="00C76AC9"/>
    <w:rsid w:val="00CA26B8"/>
    <w:rsid w:val="00CB3107"/>
    <w:rsid w:val="00CB4CC1"/>
    <w:rsid w:val="00CD2EC7"/>
    <w:rsid w:val="00CD73C9"/>
    <w:rsid w:val="00CE1F38"/>
    <w:rsid w:val="00CE2E90"/>
    <w:rsid w:val="00CF1E92"/>
    <w:rsid w:val="00CF78B4"/>
    <w:rsid w:val="00D048CF"/>
    <w:rsid w:val="00D058D6"/>
    <w:rsid w:val="00D26A1E"/>
    <w:rsid w:val="00D33BA7"/>
    <w:rsid w:val="00D538C8"/>
    <w:rsid w:val="00D64C6D"/>
    <w:rsid w:val="00D74080"/>
    <w:rsid w:val="00D747D4"/>
    <w:rsid w:val="00D86160"/>
    <w:rsid w:val="00D95B5F"/>
    <w:rsid w:val="00DB3071"/>
    <w:rsid w:val="00DB3D5A"/>
    <w:rsid w:val="00DB4492"/>
    <w:rsid w:val="00DB5878"/>
    <w:rsid w:val="00DD36A3"/>
    <w:rsid w:val="00DD57CC"/>
    <w:rsid w:val="00E0480A"/>
    <w:rsid w:val="00E05671"/>
    <w:rsid w:val="00E21161"/>
    <w:rsid w:val="00E54721"/>
    <w:rsid w:val="00E67222"/>
    <w:rsid w:val="00E84E74"/>
    <w:rsid w:val="00EA4AE8"/>
    <w:rsid w:val="00EA698E"/>
    <w:rsid w:val="00EB3FA0"/>
    <w:rsid w:val="00EB7846"/>
    <w:rsid w:val="00EF3D60"/>
    <w:rsid w:val="00F00D05"/>
    <w:rsid w:val="00F07C91"/>
    <w:rsid w:val="00F16CD8"/>
    <w:rsid w:val="00F33E66"/>
    <w:rsid w:val="00F41E96"/>
    <w:rsid w:val="00F46A0B"/>
    <w:rsid w:val="00F6493A"/>
    <w:rsid w:val="00F7085F"/>
    <w:rsid w:val="00F934C0"/>
    <w:rsid w:val="00FA2181"/>
    <w:rsid w:val="00FA4096"/>
    <w:rsid w:val="00FA636B"/>
    <w:rsid w:val="00FA7375"/>
    <w:rsid w:val="00FB5838"/>
    <w:rsid w:val="00FD2158"/>
    <w:rsid w:val="00FE1D8E"/>
    <w:rsid w:val="00FE4E94"/>
    <w:rsid w:val="00FE6C79"/>
    <w:rsid w:val="00FF08BA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8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58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5899"/>
  </w:style>
  <w:style w:type="paragraph" w:styleId="Fuzeile">
    <w:name w:val="footer"/>
    <w:basedOn w:val="Standard"/>
    <w:link w:val="FuzeileZchn"/>
    <w:uiPriority w:val="99"/>
    <w:unhideWhenUsed/>
    <w:rsid w:val="00A35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8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58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5899"/>
  </w:style>
  <w:style w:type="paragraph" w:styleId="Fuzeile">
    <w:name w:val="footer"/>
    <w:basedOn w:val="Standard"/>
    <w:link w:val="FuzeileZchn"/>
    <w:uiPriority w:val="99"/>
    <w:unhideWhenUsed/>
    <w:rsid w:val="00A35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C2D9-8115-47F3-BCBA-ED1BFFCC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dcterms:created xsi:type="dcterms:W3CDTF">2016-04-11T22:08:00Z</dcterms:created>
  <dcterms:modified xsi:type="dcterms:W3CDTF">2016-08-19T14:53:00Z</dcterms:modified>
</cp:coreProperties>
</file>